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B2" w:rsidRPr="007B6FB2" w:rsidRDefault="007B6FB2" w:rsidP="007B6FB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>МИНИСТЕРСТВО   ОБРАЗОВАНИЯ</w:t>
      </w:r>
      <w:r w:rsidR="00BE742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</w:t>
      </w: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НАУКИ   РЕСПУБЛИКИ   ДАГЕСТАН</w:t>
      </w:r>
    </w:p>
    <w:p w:rsidR="007B6FB2" w:rsidRPr="007B6FB2" w:rsidRDefault="007B6FB2" w:rsidP="007B6FB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7B6FB2" w:rsidRPr="007B6FB2" w:rsidRDefault="007B6FB2" w:rsidP="007B6FB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Государственное </w:t>
      </w:r>
      <w:r w:rsidR="001744A0" w:rsidRPr="007B6FB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бюджетное </w:t>
      </w: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>профессиональное</w:t>
      </w:r>
    </w:p>
    <w:p w:rsidR="007B6FB2" w:rsidRPr="007B6FB2" w:rsidRDefault="007B6FB2" w:rsidP="007B6FB2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>образовательное учреждение</w:t>
      </w:r>
      <w:r w:rsidR="001744A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Республики Дагестан </w:t>
      </w:r>
    </w:p>
    <w:p w:rsidR="007B6FB2" w:rsidRPr="007B6FB2" w:rsidRDefault="007B6FB2" w:rsidP="007B6FB2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1744A0">
        <w:rPr>
          <w:rFonts w:ascii="Times New Roman" w:hAnsi="Times New Roman" w:cs="Times New Roman"/>
          <w:b/>
          <w:color w:val="002060"/>
          <w:sz w:val="32"/>
          <w:szCs w:val="32"/>
        </w:rPr>
        <w:t>А</w:t>
      </w:r>
      <w:r w:rsidRPr="007B6FB2">
        <w:rPr>
          <w:rFonts w:ascii="Times New Roman" w:hAnsi="Times New Roman" w:cs="Times New Roman"/>
          <w:b/>
          <w:color w:val="002060"/>
          <w:sz w:val="32"/>
          <w:szCs w:val="32"/>
        </w:rPr>
        <w:t>втомобильно-дорожный колледж»</w:t>
      </w:r>
    </w:p>
    <w:p w:rsidR="007B6FB2" w:rsidRPr="007B6FB2" w:rsidRDefault="007B6FB2" w:rsidP="007B6FB2">
      <w:pPr>
        <w:spacing w:after="0" w:line="240" w:lineRule="auto"/>
        <w:ind w:firstLine="300"/>
        <w:rPr>
          <w:rFonts w:ascii="Times New Roman" w:hAnsi="Times New Roman" w:cs="Times New Roman"/>
          <w:color w:val="002060"/>
          <w:sz w:val="32"/>
          <w:szCs w:val="32"/>
        </w:rPr>
      </w:pPr>
      <w:r w:rsidRPr="007B6FB2">
        <w:rPr>
          <w:rFonts w:ascii="Times New Roman" w:hAnsi="Times New Roman" w:cs="Times New Roman"/>
          <w:color w:val="002060"/>
          <w:sz w:val="32"/>
          <w:szCs w:val="32"/>
        </w:rPr>
        <w:t> </w:t>
      </w: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C00000"/>
          <w:sz w:val="100"/>
          <w:szCs w:val="100"/>
        </w:rPr>
      </w:pP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C00000"/>
          <w:sz w:val="100"/>
          <w:szCs w:val="100"/>
        </w:rPr>
      </w:pPr>
      <w:r w:rsidRPr="007B6FB2">
        <w:rPr>
          <w:rFonts w:ascii="Times New Roman" w:hAnsi="Times New Roman" w:cs="Times New Roman"/>
          <w:b/>
          <w:bCs/>
          <w:color w:val="C00000"/>
          <w:sz w:val="100"/>
          <w:szCs w:val="100"/>
        </w:rPr>
        <w:t>ПРОГРАММА</w:t>
      </w: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7B6FB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Программа </w:t>
      </w:r>
      <w:proofErr w:type="spellStart"/>
      <w:r w:rsidRPr="007B6FB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здоровьесбережения</w:t>
      </w:r>
      <w:proofErr w:type="spellEnd"/>
      <w:r w:rsidRPr="007B6FB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 xml:space="preserve"> </w:t>
      </w:r>
    </w:p>
    <w:p w:rsidR="007B6FB2" w:rsidRPr="007B6FB2" w:rsidRDefault="007B6FB2" w:rsidP="007B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7B6FB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 «</w:t>
      </w:r>
      <w:r w:rsidR="00381650" w:rsidRPr="00DF3B32">
        <w:rPr>
          <w:rStyle w:val="a4"/>
          <w:rFonts w:ascii="Times New Roman" w:hAnsi="Times New Roman" w:cs="Times New Roman"/>
          <w:color w:val="002060"/>
          <w:sz w:val="44"/>
          <w:szCs w:val="44"/>
        </w:rPr>
        <w:t>Здоровье</w:t>
      </w:r>
      <w:r w:rsidR="00381650" w:rsidRPr="00DF3B32">
        <w:rPr>
          <w:rFonts w:ascii="Times New Roman" w:hAnsi="Times New Roman" w:cs="Times New Roman"/>
          <w:color w:val="002060"/>
          <w:sz w:val="44"/>
          <w:szCs w:val="44"/>
        </w:rPr>
        <w:t xml:space="preserve"> — мудрых гонорар.</w:t>
      </w:r>
      <w:r w:rsidRPr="00DF3B3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»</w:t>
      </w: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:rsidR="007B6FB2" w:rsidRPr="007B6FB2" w:rsidRDefault="007B6FB2" w:rsidP="007B6FB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7B6FB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на   201</w:t>
      </w:r>
      <w:r w:rsidR="001744A0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8-2019 </w:t>
      </w:r>
      <w:proofErr w:type="spellStart"/>
      <w:r w:rsidR="001744A0">
        <w:rPr>
          <w:rFonts w:ascii="Times New Roman" w:hAnsi="Times New Roman" w:cs="Times New Roman"/>
          <w:b/>
          <w:bCs/>
          <w:color w:val="002060"/>
          <w:sz w:val="36"/>
          <w:szCs w:val="36"/>
        </w:rPr>
        <w:t>уч</w:t>
      </w:r>
      <w:proofErr w:type="spellEnd"/>
      <w:r w:rsidR="001744A0">
        <w:rPr>
          <w:rFonts w:ascii="Times New Roman" w:hAnsi="Times New Roman" w:cs="Times New Roman"/>
          <w:b/>
          <w:bCs/>
          <w:color w:val="002060"/>
          <w:sz w:val="36"/>
          <w:szCs w:val="36"/>
        </w:rPr>
        <w:t>.</w:t>
      </w:r>
      <w:r w:rsidRPr="007B6FB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год</w:t>
      </w:r>
    </w:p>
    <w:p w:rsidR="007B6FB2" w:rsidRPr="007B6FB2" w:rsidRDefault="007B6FB2" w:rsidP="007B6FB2">
      <w:pPr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 </w:t>
      </w: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7B6F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РАССМОТРЕНА  И  ОДОБРЕНА</w:t>
      </w:r>
      <w:r w:rsidRPr="007B6FB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  ЗАСЕДАНИИ  </w:t>
      </w: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7B6FB2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 </w:t>
      </w: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7B6FB2">
        <w:rPr>
          <w:rFonts w:ascii="Times New Roman" w:hAnsi="Times New Roman" w:cs="Times New Roman"/>
          <w:b/>
          <w:bCs/>
          <w:sz w:val="28"/>
          <w:szCs w:val="28"/>
        </w:rPr>
        <w:t>СОВЕТА КОЛЛЕДЖА</w:t>
      </w:r>
      <w:r w:rsidRPr="007B6FB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B6FB2" w:rsidRPr="007B6FB2" w:rsidRDefault="007B6FB2" w:rsidP="007B6FB2">
      <w:pPr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7B6FB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Pr="001744A0">
        <w:rPr>
          <w:rFonts w:ascii="Times New Roman" w:hAnsi="Times New Roman" w:cs="Times New Roman"/>
          <w:b/>
          <w:bCs/>
          <w:sz w:val="28"/>
          <w:szCs w:val="28"/>
          <w:u w:val="single"/>
        </w:rPr>
        <w:t>__</w:t>
      </w:r>
      <w:r w:rsidRPr="007B6FB2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7B6FB2">
        <w:rPr>
          <w:rFonts w:ascii="Times New Roman" w:hAnsi="Times New Roman" w:cs="Times New Roman"/>
          <w:b/>
          <w:bCs/>
          <w:sz w:val="28"/>
          <w:szCs w:val="28"/>
        </w:rPr>
        <w:br/>
        <w:t>от « ____  »______ 201</w:t>
      </w:r>
      <w:r w:rsidR="001744A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B6FB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B6FB2" w:rsidRPr="007B6FB2" w:rsidRDefault="007B6FB2" w:rsidP="007B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B32" w:rsidRDefault="00DF3B32" w:rsidP="007B6FB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B2" w:rsidRDefault="00DF3B32" w:rsidP="007B6FB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34659" w:rsidRDefault="007B6FB2" w:rsidP="007B6FB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Проблема сохранения и укрепления здоровья студентов и  создание условий, направленных на укрепление целостного здоровья, </w:t>
      </w:r>
      <w:r w:rsidR="00035DC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B6FB2">
        <w:rPr>
          <w:rFonts w:ascii="Times New Roman" w:hAnsi="Times New Roman" w:cs="Times New Roman"/>
          <w:sz w:val="28"/>
          <w:szCs w:val="28"/>
        </w:rPr>
        <w:t xml:space="preserve"> </w:t>
      </w:r>
      <w:r w:rsidR="00035DCB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7B6FB2">
        <w:rPr>
          <w:rFonts w:ascii="Times New Roman" w:hAnsi="Times New Roman" w:cs="Times New Roman"/>
          <w:sz w:val="28"/>
          <w:szCs w:val="28"/>
        </w:rPr>
        <w:t>актуальн</w:t>
      </w:r>
      <w:r w:rsidR="00035DCB">
        <w:rPr>
          <w:rFonts w:ascii="Times New Roman" w:hAnsi="Times New Roman" w:cs="Times New Roman"/>
          <w:sz w:val="28"/>
          <w:szCs w:val="28"/>
        </w:rPr>
        <w:t>ой</w:t>
      </w:r>
      <w:r w:rsidRPr="007B6FB2">
        <w:rPr>
          <w:rFonts w:ascii="Times New Roman" w:hAnsi="Times New Roman" w:cs="Times New Roman"/>
          <w:sz w:val="28"/>
          <w:szCs w:val="28"/>
        </w:rPr>
        <w:t xml:space="preserve"> сегодня. Стремительные изменения в социально-экономической сфере, повышение темпов жизни, экстремальные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социо-экологические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условия накладывают определенный отпечаток на состояние здоровья людей. Поэтому</w:t>
      </w:r>
      <w:r w:rsidR="00CE356F">
        <w:rPr>
          <w:rFonts w:ascii="Times New Roman" w:hAnsi="Times New Roman" w:cs="Times New Roman"/>
          <w:sz w:val="28"/>
          <w:szCs w:val="28"/>
        </w:rPr>
        <w:t xml:space="preserve">, одной </w:t>
      </w:r>
      <w:r w:rsidRPr="007B6FB2">
        <w:rPr>
          <w:rFonts w:ascii="Times New Roman" w:hAnsi="Times New Roman" w:cs="Times New Roman"/>
          <w:sz w:val="28"/>
          <w:szCs w:val="28"/>
        </w:rPr>
        <w:t xml:space="preserve"> из приоритетных задач </w:t>
      </w:r>
      <w:r w:rsidR="003A478C">
        <w:rPr>
          <w:rFonts w:ascii="Times New Roman" w:hAnsi="Times New Roman" w:cs="Times New Roman"/>
          <w:sz w:val="28"/>
          <w:szCs w:val="28"/>
        </w:rPr>
        <w:t>образовательной организации является</w:t>
      </w:r>
      <w:r w:rsidRPr="007B6FB2">
        <w:rPr>
          <w:rFonts w:ascii="Times New Roman" w:hAnsi="Times New Roman" w:cs="Times New Roman"/>
          <w:sz w:val="28"/>
          <w:szCs w:val="28"/>
        </w:rPr>
        <w:t xml:space="preserve"> сбережение и укрепление здоровья, как подрастающего поколения, так и педагогического состава, поскольку охрана здоровья педагогов является важным фактором укрепления здоровья молодых людей. </w:t>
      </w:r>
    </w:p>
    <w:p w:rsidR="007B6FB2" w:rsidRPr="007B6FB2" w:rsidRDefault="007B6FB2" w:rsidP="007B6FB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Наряду со знаниями, умениями, навыками</w:t>
      </w:r>
      <w:r w:rsidR="00DF3B32">
        <w:rPr>
          <w:rFonts w:ascii="Times New Roman" w:hAnsi="Times New Roman" w:cs="Times New Roman"/>
          <w:sz w:val="28"/>
          <w:szCs w:val="28"/>
        </w:rPr>
        <w:t>,</w:t>
      </w:r>
      <w:r w:rsidRPr="007B6FB2">
        <w:rPr>
          <w:rFonts w:ascii="Times New Roman" w:hAnsi="Times New Roman" w:cs="Times New Roman"/>
          <w:sz w:val="28"/>
          <w:szCs w:val="28"/>
        </w:rPr>
        <w:t xml:space="preserve"> здоровье является одним из </w:t>
      </w:r>
      <w:r w:rsidR="00434659">
        <w:rPr>
          <w:rFonts w:ascii="Times New Roman" w:hAnsi="Times New Roman" w:cs="Times New Roman"/>
          <w:sz w:val="28"/>
          <w:szCs w:val="28"/>
        </w:rPr>
        <w:t>необходимых  условий успешности человека.</w:t>
      </w:r>
      <w:r w:rsidRPr="007B6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FB2" w:rsidRPr="007B6FB2" w:rsidRDefault="00DF3B3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FB2" w:rsidRPr="007B6FB2">
        <w:rPr>
          <w:rFonts w:ascii="Times New Roman" w:hAnsi="Times New Roman" w:cs="Times New Roman"/>
          <w:sz w:val="28"/>
          <w:szCs w:val="28"/>
        </w:rPr>
        <w:t>Все это подтверждает, что в образовательном учреждении необходимо осуществлять меры по созданию образовательной среды</w:t>
      </w:r>
      <w:r w:rsidR="00434659">
        <w:rPr>
          <w:rFonts w:ascii="Times New Roman" w:hAnsi="Times New Roman" w:cs="Times New Roman"/>
          <w:sz w:val="28"/>
          <w:szCs w:val="28"/>
        </w:rPr>
        <w:t>,</w:t>
      </w:r>
      <w:r w:rsidR="007B6FB2" w:rsidRPr="007B6FB2">
        <w:rPr>
          <w:rFonts w:ascii="Times New Roman" w:hAnsi="Times New Roman" w:cs="Times New Roman"/>
          <w:sz w:val="28"/>
          <w:szCs w:val="28"/>
        </w:rPr>
        <w:t xml:space="preserve"> способствующей сохранению и укреплению здоровья студентов.</w:t>
      </w:r>
    </w:p>
    <w:p w:rsidR="007B6FB2" w:rsidRPr="007B6FB2" w:rsidRDefault="007B6FB2" w:rsidP="007B6FB2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Образовательная среда - понятие комплексное. В него входит все, что окружает юношей и девушек в колледже: здание, оборудование, рабочая мебель, освещенност</w:t>
      </w:r>
      <w:r w:rsidR="00434659">
        <w:rPr>
          <w:rFonts w:ascii="Times New Roman" w:hAnsi="Times New Roman" w:cs="Times New Roman"/>
          <w:sz w:val="28"/>
          <w:szCs w:val="28"/>
        </w:rPr>
        <w:t>ь, режимы обучения, прохождение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практики, учебные программы и способы их реализации, объем дневной и недельной учебной нагрузки, взаимоотношения с преподавателями и сверстниками.</w:t>
      </w:r>
    </w:p>
    <w:p w:rsidR="007B6FB2" w:rsidRPr="007B6FB2" w:rsidRDefault="007B6FB2" w:rsidP="007B6FB2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lastRenderedPageBreak/>
        <w:t>В уставе Всемирной организации здоровья (ВОЗ) здоровье определяется</w:t>
      </w:r>
      <w:r w:rsidR="00434659">
        <w:rPr>
          <w:rFonts w:ascii="Times New Roman" w:hAnsi="Times New Roman" w:cs="Times New Roman"/>
          <w:sz w:val="28"/>
          <w:szCs w:val="28"/>
        </w:rPr>
        <w:t>,</w:t>
      </w:r>
      <w:r w:rsidRPr="007B6FB2">
        <w:rPr>
          <w:rFonts w:ascii="Times New Roman" w:hAnsi="Times New Roman" w:cs="Times New Roman"/>
          <w:sz w:val="28"/>
          <w:szCs w:val="28"/>
        </w:rPr>
        <w:t xml:space="preserve"> как полное телесное, душевное и социальное благополучие, а не только как отсутствие болезней или недомоганий. Это определение показывает, что здоровье человека является целостным многомерным понятием, в структуру которого входят соматические, психические, социальные и нравственные компоненты:</w:t>
      </w:r>
    </w:p>
    <w:p w:rsidR="007B6FB2" w:rsidRPr="007B6FB2" w:rsidRDefault="007B6FB2" w:rsidP="007B6F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Физическое здоровье – состояние всех органов и систем организма, высокий уровень его резервных возможностей, отсутствие (или наличие) физических дефектов, хронических или генетических болезней.</w:t>
      </w:r>
    </w:p>
    <w:p w:rsidR="007B6FB2" w:rsidRPr="007B6FB2" w:rsidRDefault="007B6FB2" w:rsidP="007B6F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здоровье – состояние психики человека, отсутствие (или наличие) нервно-психических отклонений, а также умение человека выражать и контролировать свои эмоции.</w:t>
      </w:r>
    </w:p>
    <w:p w:rsidR="007B6FB2" w:rsidRPr="007B6FB2" w:rsidRDefault="007B6FB2" w:rsidP="007B6F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Социальное здоровье – отношение человека как субъекта с социумом.</w:t>
      </w:r>
    </w:p>
    <w:p w:rsidR="007B6FB2" w:rsidRPr="007B6FB2" w:rsidRDefault="007B6FB2" w:rsidP="007B6F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Интеллектуальное здоровье – способность усваивать и эффективно использовать н</w:t>
      </w:r>
      <w:r w:rsidR="00434659">
        <w:rPr>
          <w:rFonts w:ascii="Times New Roman" w:hAnsi="Times New Roman" w:cs="Times New Roman"/>
          <w:sz w:val="28"/>
          <w:szCs w:val="28"/>
        </w:rPr>
        <w:t xml:space="preserve">еобходимую </w:t>
      </w:r>
      <w:r w:rsidRPr="007B6FB2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7B6FB2" w:rsidRPr="007B6FB2" w:rsidRDefault="007B6FB2" w:rsidP="007B6F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Личностное здоровье – осознание себя как личности, способ самореализации.</w:t>
      </w:r>
    </w:p>
    <w:p w:rsidR="007B6FB2" w:rsidRPr="007B6FB2" w:rsidRDefault="007B6FB2" w:rsidP="007B6FB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Духовное здоровье – формирование основных жизненных целей, мотивов и систем ценностей, обеспечивая тем самым целостность личности, её развитие.</w:t>
      </w:r>
    </w:p>
    <w:p w:rsid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32" w:rsidRDefault="00DF3B3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59" w:rsidRDefault="00434659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59" w:rsidRDefault="00434659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659" w:rsidRDefault="00434659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32" w:rsidRPr="007B6FB2" w:rsidRDefault="00DF3B3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FB2">
        <w:rPr>
          <w:rFonts w:ascii="Times New Roman" w:hAnsi="Times New Roman" w:cs="Times New Roman"/>
          <w:sz w:val="28"/>
          <w:szCs w:val="28"/>
        </w:rPr>
        <w:lastRenderedPageBreak/>
        <w:t>Здоровьесберегающий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образовательный процесс – это соответствие факторов, сопровождающих образовательную деятельность (педагогических, психологических, социальных и др.) целям формирования, укрепления и сохранения здоровья. Формирование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среды в колледже требует создания целостного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пространства, реализуемого в условиях взаимосвязи и взаимодействии всех блоков: управленческого, педагогического, психологического. </w:t>
      </w:r>
    </w:p>
    <w:p w:rsidR="002B5AD9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             Одним из главных направлений по формированию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 пространства является не только формирование здорового образа жизни студентов, но и профилактика асоциальных явлений в молодёжной среде. 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В числе мероприятий, направленных на профилактику асоциальных явлений, большую роль играет организация психолого-педагогической помощи </w:t>
      </w:r>
      <w:r w:rsidR="002B5AD9">
        <w:rPr>
          <w:rFonts w:ascii="Times New Roman" w:hAnsi="Times New Roman" w:cs="Times New Roman"/>
          <w:sz w:val="28"/>
          <w:szCs w:val="28"/>
        </w:rPr>
        <w:t>студентам</w:t>
      </w:r>
      <w:r w:rsidR="00B117B7">
        <w:rPr>
          <w:rFonts w:ascii="Times New Roman" w:hAnsi="Times New Roman" w:cs="Times New Roman"/>
          <w:sz w:val="28"/>
          <w:szCs w:val="28"/>
        </w:rPr>
        <w:t xml:space="preserve"> </w:t>
      </w:r>
      <w:r w:rsidRPr="007B6FB2">
        <w:rPr>
          <w:rFonts w:ascii="Times New Roman" w:hAnsi="Times New Roman" w:cs="Times New Roman"/>
          <w:sz w:val="28"/>
          <w:szCs w:val="28"/>
        </w:rPr>
        <w:t>по различным аспектам социально-психологических явлений.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B6FB2">
        <w:rPr>
          <w:rFonts w:ascii="Times New Roman" w:hAnsi="Times New Roman" w:cs="Times New Roman"/>
          <w:sz w:val="28"/>
          <w:szCs w:val="28"/>
        </w:rPr>
        <w:t xml:space="preserve"> </w:t>
      </w:r>
      <w:r w:rsidRPr="007B6FB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B6FB2">
        <w:rPr>
          <w:rFonts w:ascii="Times New Roman" w:hAnsi="Times New Roman" w:cs="Times New Roman"/>
          <w:sz w:val="28"/>
          <w:szCs w:val="28"/>
        </w:rPr>
        <w:t>поиск оптимальных средств сохранения и укрепления здоровья, создание организационных, методических предпосылок для комплексного решения проблемы укрепления и сохранения здоровья студентов, формировани</w:t>
      </w:r>
      <w:r w:rsidR="00B117B7">
        <w:rPr>
          <w:rFonts w:ascii="Times New Roman" w:hAnsi="Times New Roman" w:cs="Times New Roman"/>
          <w:sz w:val="28"/>
          <w:szCs w:val="28"/>
        </w:rPr>
        <w:t>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 отношения к здоровому образу жизни</w:t>
      </w:r>
      <w:r w:rsidR="00B117B7">
        <w:rPr>
          <w:rFonts w:ascii="Times New Roman" w:hAnsi="Times New Roman" w:cs="Times New Roman"/>
          <w:sz w:val="28"/>
          <w:szCs w:val="28"/>
        </w:rPr>
        <w:t>,</w:t>
      </w:r>
      <w:r w:rsidRPr="007B6FB2">
        <w:rPr>
          <w:rFonts w:ascii="Times New Roman" w:hAnsi="Times New Roman" w:cs="Times New Roman"/>
          <w:sz w:val="28"/>
          <w:szCs w:val="28"/>
        </w:rPr>
        <w:t xml:space="preserve"> как к одному из главных путей в достижении успеха.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7B6FB2">
        <w:rPr>
          <w:rFonts w:ascii="Times New Roman" w:hAnsi="Times New Roman" w:cs="Times New Roman"/>
          <w:sz w:val="28"/>
          <w:szCs w:val="28"/>
        </w:rPr>
        <w:t>:</w:t>
      </w: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Формировать у студентов систему представлений о здоровье и здоровом образе жизни, понимания их значимости.</w:t>
      </w: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Популяризация преимуществ здорового образа жизни, расширение кругозора студентов в области физической культуры и спорта.</w:t>
      </w:r>
    </w:p>
    <w:p w:rsidR="007B6FB2" w:rsidRPr="007B6FB2" w:rsidRDefault="007B6FB2" w:rsidP="007B6FB2">
      <w:pPr>
        <w:spacing w:line="360" w:lineRule="auto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lastRenderedPageBreak/>
        <w:t>Обеспечить студентов и педагогический состав адекватными стратегиями и технологиями в направлении реализации сохранения и укрепления целостного здоровья.</w:t>
      </w: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Организовать систему профилактических работ по предупреждению травматизма на дорогах, на производстве, предотвращению роста заболеваемости студентов колледжа.</w:t>
      </w: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Отработать систему выявления уровня здоровья студентов колледжа и целенаправленного отслеживания его в течение всего времени обучения.</w:t>
      </w: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Создать условия для обеспечения охраны здоровья студентов, их полноценного физического развития и формирования здорового образа жизни.</w:t>
      </w:r>
    </w:p>
    <w:p w:rsidR="007B6FB2" w:rsidRPr="007B6FB2" w:rsidRDefault="007B6FB2" w:rsidP="007B6F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 детей.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Воспитание направленности на здоровый образ жизни, его подготовленность к сохранению и укреплению здоровья может быть сформирована </w:t>
      </w:r>
      <w:r w:rsidRPr="007B6FB2">
        <w:rPr>
          <w:rFonts w:ascii="Times New Roman" w:hAnsi="Times New Roman" w:cs="Times New Roman"/>
          <w:sz w:val="28"/>
          <w:szCs w:val="28"/>
          <w:u w:val="single"/>
        </w:rPr>
        <w:t>на основе образовательных компетенций.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Ценностно-смысловая компетенция</w:t>
      </w:r>
      <w:r w:rsidRPr="007B6FB2">
        <w:rPr>
          <w:rFonts w:ascii="Times New Roman" w:hAnsi="Times New Roman" w:cs="Times New Roman"/>
          <w:sz w:val="28"/>
          <w:szCs w:val="28"/>
        </w:rPr>
        <w:t>. Это компетенция в сфере мировоззрения, связанная с ценностными ориентирами молодых людей, его способностью видеть и понимать окружающий мир, ориентироваться в нём, уметь выбирать целевые и смысловые установки для своих действий и поступков, принимать решения, направленные на сохранение и укрепление своего здоровья;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Общекультурная концепция</w:t>
      </w:r>
      <w:r w:rsidRPr="007B6FB2">
        <w:rPr>
          <w:rFonts w:ascii="Times New Roman" w:hAnsi="Times New Roman" w:cs="Times New Roman"/>
          <w:sz w:val="28"/>
          <w:szCs w:val="28"/>
        </w:rPr>
        <w:t>. Круг вопросов, по отношению к которым студенты должны быть хорошо осведомлены, обладать познаниями и опытом деятельности (особенности национальной и общечеловеческой культуры, духовно-нравственные основы жизни человека, культурологические основы семейных, социальных, общественных явлений и традиций);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Учебно-познавательная компетенция</w:t>
      </w:r>
      <w:r w:rsidRPr="007B6FB2">
        <w:rPr>
          <w:rFonts w:ascii="Times New Roman" w:hAnsi="Times New Roman" w:cs="Times New Roman"/>
          <w:sz w:val="28"/>
          <w:szCs w:val="28"/>
        </w:rPr>
        <w:t xml:space="preserve">. Это совокупность компетенций студентов в сфере самостоятельной познавательной деятельности, элементы логической, методологической,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деятельности, соотнесённые с реальными познаваемыми объектами. Сюда входят знания и умения организации,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>, планирования, анализа, самооценки своего здоровья;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Информационная компетенция</w:t>
      </w:r>
      <w:r w:rsidRPr="007B6FB2">
        <w:rPr>
          <w:rFonts w:ascii="Times New Roman" w:hAnsi="Times New Roman" w:cs="Times New Roman"/>
          <w:sz w:val="28"/>
          <w:szCs w:val="28"/>
        </w:rPr>
        <w:t>. При помощи технических средств и информационных технологий формируются умения самостоятельно искать, анализировать и отбирать необходимую информацию о сохранении здоровья;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7B6FB2">
        <w:rPr>
          <w:rFonts w:ascii="Times New Roman" w:hAnsi="Times New Roman" w:cs="Times New Roman"/>
          <w:sz w:val="28"/>
          <w:szCs w:val="28"/>
        </w:rPr>
        <w:t>. Включает знание способов взаимодействия с окружающими людьми, навыков работы в группе, обеспечивающие взаимное сохранение здоровья;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Социальная компетенция</w:t>
      </w:r>
      <w:r w:rsidRPr="007B6FB2">
        <w:rPr>
          <w:rFonts w:ascii="Times New Roman" w:hAnsi="Times New Roman" w:cs="Times New Roman"/>
          <w:sz w:val="28"/>
          <w:szCs w:val="28"/>
        </w:rPr>
        <w:t xml:space="preserve"> означает владение знаниями и опытом в сфере общественного здоровья, в социально-трудовой деятельности, в сфере семейных отношений.</w:t>
      </w:r>
    </w:p>
    <w:p w:rsidR="007B6FB2" w:rsidRPr="007B6FB2" w:rsidRDefault="007B6FB2" w:rsidP="007B6FB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Личностная компетенция</w:t>
      </w:r>
      <w:r w:rsidRPr="007B6FB2">
        <w:rPr>
          <w:rFonts w:ascii="Times New Roman" w:hAnsi="Times New Roman" w:cs="Times New Roman"/>
          <w:sz w:val="28"/>
          <w:szCs w:val="28"/>
        </w:rPr>
        <w:t xml:space="preserve"> направлена на освоение способов физического, духовного и интеллектуального самосовершенствования, эмоциональной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своего личного здоровья.</w:t>
      </w:r>
    </w:p>
    <w:p w:rsidR="00DF3B32" w:rsidRDefault="00DF3B3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7B6FB2" w:rsidRPr="007B6FB2" w:rsidRDefault="007B6FB2" w:rsidP="007B6FB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студенты</w:t>
      </w:r>
    </w:p>
    <w:p w:rsidR="007B6FB2" w:rsidRPr="007B6FB2" w:rsidRDefault="007B6FB2" w:rsidP="007B6FB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к</w:t>
      </w:r>
      <w:r w:rsidR="00DF3B32">
        <w:rPr>
          <w:rFonts w:ascii="Times New Roman" w:hAnsi="Times New Roman" w:cs="Times New Roman"/>
          <w:sz w:val="28"/>
          <w:szCs w:val="28"/>
        </w:rPr>
        <w:t>ураторы</w:t>
      </w:r>
    </w:p>
    <w:p w:rsidR="007B6FB2" w:rsidRPr="007B6FB2" w:rsidRDefault="001744A0" w:rsidP="007B6FB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6FB2" w:rsidRPr="007B6FB2">
        <w:rPr>
          <w:rFonts w:ascii="Times New Roman" w:hAnsi="Times New Roman" w:cs="Times New Roman"/>
          <w:sz w:val="28"/>
          <w:szCs w:val="28"/>
        </w:rPr>
        <w:t>реподаватели</w:t>
      </w:r>
    </w:p>
    <w:p w:rsidR="007B6FB2" w:rsidRPr="007B6FB2" w:rsidRDefault="007B6FB2" w:rsidP="007B6FB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фельдшер колледжа</w:t>
      </w:r>
    </w:p>
    <w:p w:rsidR="007B6FB2" w:rsidRPr="001744A0" w:rsidRDefault="001744A0" w:rsidP="007B6FB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44A0">
        <w:rPr>
          <w:rFonts w:ascii="Times New Roman" w:hAnsi="Times New Roman" w:cs="Times New Roman"/>
          <w:sz w:val="28"/>
          <w:szCs w:val="28"/>
        </w:rPr>
        <w:t>социальные партнеры</w:t>
      </w:r>
    </w:p>
    <w:p w:rsidR="007B6FB2" w:rsidRDefault="007B6FB2" w:rsidP="007B6FB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родители</w:t>
      </w:r>
      <w:r w:rsidR="001744A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p w:rsidR="001744A0" w:rsidRPr="007B6FB2" w:rsidRDefault="001744A0" w:rsidP="001744A0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</w:t>
      </w:r>
      <w:r w:rsidRPr="007B6FB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B6FB2" w:rsidRPr="007B6FB2" w:rsidRDefault="007B6FB2" w:rsidP="007B6FB2">
      <w:pPr>
        <w:numPr>
          <w:ilvl w:val="1"/>
          <w:numId w:val="3"/>
        </w:numPr>
        <w:tabs>
          <w:tab w:val="clear" w:pos="178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формирование устойчивого интереса и потребностей к здоровому и активному образу жизни;</w:t>
      </w:r>
    </w:p>
    <w:p w:rsidR="007B6FB2" w:rsidRPr="007B6FB2" w:rsidRDefault="007B6FB2" w:rsidP="007B6FB2">
      <w:pPr>
        <w:numPr>
          <w:ilvl w:val="1"/>
          <w:numId w:val="3"/>
        </w:numPr>
        <w:tabs>
          <w:tab w:val="clear" w:pos="178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приобретение студентами устойчивых навыков обеспечения безопасной жизнедеятельности как важного условия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7B6FB2" w:rsidRPr="007B6FB2" w:rsidRDefault="007B6FB2" w:rsidP="007B6FB2">
      <w:pPr>
        <w:numPr>
          <w:ilvl w:val="1"/>
          <w:numId w:val="3"/>
        </w:numPr>
        <w:tabs>
          <w:tab w:val="clear" w:pos="178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снижение групп социального риска с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формами поведения;</w:t>
      </w:r>
    </w:p>
    <w:p w:rsidR="007B6FB2" w:rsidRPr="007B6FB2" w:rsidRDefault="007B6FB2" w:rsidP="007B6FB2">
      <w:pPr>
        <w:numPr>
          <w:ilvl w:val="1"/>
          <w:numId w:val="3"/>
        </w:numPr>
        <w:tabs>
          <w:tab w:val="clear" w:pos="178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укрепление морально-психологического здоровья студентов, развитие их коммуникативн</w:t>
      </w:r>
      <w:r w:rsidR="001744A0">
        <w:rPr>
          <w:rFonts w:ascii="Times New Roman" w:hAnsi="Times New Roman" w:cs="Times New Roman"/>
          <w:sz w:val="28"/>
          <w:szCs w:val="28"/>
        </w:rPr>
        <w:t>ых</w:t>
      </w:r>
      <w:r w:rsidRPr="007B6FB2">
        <w:rPr>
          <w:rFonts w:ascii="Times New Roman" w:hAnsi="Times New Roman" w:cs="Times New Roman"/>
          <w:sz w:val="28"/>
          <w:szCs w:val="28"/>
        </w:rPr>
        <w:t xml:space="preserve"> способностей, творческой инициативы и самостоятельности, нравственное совершенствование;</w:t>
      </w:r>
    </w:p>
    <w:p w:rsidR="007B6FB2" w:rsidRPr="007B6FB2" w:rsidRDefault="007B6FB2" w:rsidP="007B6FB2">
      <w:pPr>
        <w:numPr>
          <w:ilvl w:val="1"/>
          <w:numId w:val="3"/>
        </w:numPr>
        <w:tabs>
          <w:tab w:val="clear" w:pos="1789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повышение компетентности </w:t>
      </w:r>
      <w:r w:rsidR="001744A0">
        <w:rPr>
          <w:rFonts w:ascii="Times New Roman" w:hAnsi="Times New Roman" w:cs="Times New Roman"/>
          <w:sz w:val="28"/>
          <w:szCs w:val="28"/>
        </w:rPr>
        <w:t xml:space="preserve"> </w:t>
      </w:r>
      <w:r w:rsidRPr="007B6FB2">
        <w:rPr>
          <w:rFonts w:ascii="Times New Roman" w:hAnsi="Times New Roman" w:cs="Times New Roman"/>
          <w:sz w:val="28"/>
          <w:szCs w:val="28"/>
        </w:rPr>
        <w:t>педагогических работников в сохранении и укреплении личного здоровья и здоровья студентов.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Координация и контроль за реализацией Программы.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колледжа:</w:t>
      </w:r>
    </w:p>
    <w:p w:rsidR="007B6FB2" w:rsidRPr="007B6FB2" w:rsidRDefault="007B6FB2" w:rsidP="007B6F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анализирует ход выполнения плана реализации Программы, вносит предложения по её коррекции;</w:t>
      </w:r>
    </w:p>
    <w:p w:rsidR="007B6FB2" w:rsidRPr="007B6FB2" w:rsidRDefault="007B6FB2" w:rsidP="007B6F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осуществляет организационное, информационно</w:t>
      </w:r>
      <w:r w:rsidR="001744A0">
        <w:rPr>
          <w:rFonts w:ascii="Times New Roman" w:hAnsi="Times New Roman" w:cs="Times New Roman"/>
          <w:sz w:val="28"/>
          <w:szCs w:val="28"/>
        </w:rPr>
        <w:t>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и методическое обеспечение реализации Программы;</w:t>
      </w:r>
    </w:p>
    <w:p w:rsidR="007B6FB2" w:rsidRPr="007B6FB2" w:rsidRDefault="007B6FB2" w:rsidP="007B6FB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координирует взаимодействие всех заинтересованных общественных организаций по развитию системы сохранения и укрепления здоровья студентов.  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7B7" w:rsidRDefault="00B117B7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поставленных задач осуществляется через внедрение элементов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технологий по следующим направлениям.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Первое направление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инфраструктура колледжа:</w:t>
      </w:r>
    </w:p>
    <w:p w:rsidR="007B6FB2" w:rsidRPr="007B6FB2" w:rsidRDefault="007B6FB2" w:rsidP="007B6FB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содержание помещений колледжа в соответствии с гигиеническими нормативами: ежедневная влажная  уборка, проветривание учебных кабинетов и мастерских, озелен</w:t>
      </w:r>
      <w:r w:rsidR="00DF3B32">
        <w:rPr>
          <w:rFonts w:ascii="Times New Roman" w:hAnsi="Times New Roman" w:cs="Times New Roman"/>
          <w:sz w:val="28"/>
          <w:szCs w:val="28"/>
        </w:rPr>
        <w:t>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 </w:t>
      </w:r>
      <w:r w:rsidR="001744A0">
        <w:rPr>
          <w:rFonts w:ascii="Times New Roman" w:hAnsi="Times New Roman" w:cs="Times New Roman"/>
          <w:sz w:val="28"/>
          <w:szCs w:val="28"/>
        </w:rPr>
        <w:t xml:space="preserve">территории  и помещений колледжа </w:t>
      </w:r>
      <w:r w:rsidRPr="007B6FB2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оснащенность спортивного зала и спортивных площадок необходимым оборудованием и спортивным инвентарем;</w:t>
      </w:r>
    </w:p>
    <w:p w:rsidR="007B6FB2" w:rsidRPr="001744A0" w:rsidRDefault="00DF3B32" w:rsidP="007B6FB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4A0">
        <w:rPr>
          <w:rFonts w:ascii="Times New Roman" w:hAnsi="Times New Roman" w:cs="Times New Roman"/>
          <w:sz w:val="28"/>
          <w:szCs w:val="28"/>
        </w:rPr>
        <w:t xml:space="preserve"> </w:t>
      </w:r>
      <w:r w:rsidR="007B6FB2" w:rsidRPr="001744A0">
        <w:rPr>
          <w:rFonts w:ascii="Times New Roman" w:hAnsi="Times New Roman" w:cs="Times New Roman"/>
          <w:sz w:val="28"/>
          <w:szCs w:val="28"/>
        </w:rPr>
        <w:t>о</w:t>
      </w:r>
      <w:r w:rsidR="00DB57F5" w:rsidRPr="001744A0">
        <w:rPr>
          <w:rFonts w:ascii="Times New Roman" w:hAnsi="Times New Roman" w:cs="Times New Roman"/>
          <w:sz w:val="28"/>
          <w:szCs w:val="28"/>
        </w:rPr>
        <w:t>борудование</w:t>
      </w:r>
      <w:r w:rsidR="007B6FB2" w:rsidRPr="001744A0">
        <w:rPr>
          <w:rFonts w:ascii="Times New Roman" w:hAnsi="Times New Roman" w:cs="Times New Roman"/>
          <w:sz w:val="28"/>
          <w:szCs w:val="28"/>
        </w:rPr>
        <w:t xml:space="preserve"> мастерских колледжа </w:t>
      </w:r>
      <w:r w:rsidR="00DB57F5" w:rsidRPr="001744A0">
        <w:rPr>
          <w:rFonts w:ascii="Times New Roman" w:hAnsi="Times New Roman" w:cs="Times New Roman"/>
          <w:sz w:val="28"/>
          <w:szCs w:val="28"/>
        </w:rPr>
        <w:t xml:space="preserve">согласно нормативам </w:t>
      </w:r>
      <w:proofErr w:type="spellStart"/>
      <w:r w:rsidR="00DB57F5" w:rsidRPr="001744A0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7B6FB2" w:rsidRPr="001744A0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 оснащение столовой, укрепление и модернизация материальной базы помещений пищеблока; </w:t>
      </w:r>
    </w:p>
    <w:p w:rsidR="007B6FB2" w:rsidRPr="007B6FB2" w:rsidRDefault="007B6FB2" w:rsidP="001744A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br/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Второе направление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– рациональная организация учебного процесса:</w:t>
      </w:r>
    </w:p>
    <w:p w:rsidR="007B6FB2" w:rsidRPr="007B6FB2" w:rsidRDefault="007B6FB2" w:rsidP="007B6F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соблюдение гигиенических норм и требований к организации и объему учебной нагрузки студентов;</w:t>
      </w:r>
    </w:p>
    <w:p w:rsidR="007B6FB2" w:rsidRPr="007B6FB2" w:rsidRDefault="007B6FB2" w:rsidP="007B6F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учёт индивидуальных особенностей развития в обучении и воспитании (особое внимание уделять студентам</w:t>
      </w:r>
      <w:r w:rsidR="001744A0">
        <w:rPr>
          <w:rFonts w:ascii="Times New Roman" w:hAnsi="Times New Roman" w:cs="Times New Roman"/>
          <w:sz w:val="28"/>
          <w:szCs w:val="28"/>
        </w:rPr>
        <w:t xml:space="preserve">  из группы риска</w:t>
      </w:r>
      <w:r w:rsidRPr="007B6FB2">
        <w:rPr>
          <w:rFonts w:ascii="Times New Roman" w:hAnsi="Times New Roman" w:cs="Times New Roman"/>
          <w:sz w:val="28"/>
          <w:szCs w:val="28"/>
        </w:rPr>
        <w:t>);</w:t>
      </w:r>
    </w:p>
    <w:p w:rsidR="007B6FB2" w:rsidRPr="007B6FB2" w:rsidRDefault="007B6FB2" w:rsidP="007B6F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строгое соблюдение всех требований к использованию технических средств в обучении;</w:t>
      </w:r>
    </w:p>
    <w:p w:rsidR="007B6FB2" w:rsidRPr="007B6FB2" w:rsidRDefault="007B6FB2" w:rsidP="007B6F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рациональная и соответствующая требованиям организация уроков физической культуры и занятий активно-двигательного характера.</w:t>
      </w:r>
    </w:p>
    <w:p w:rsidR="007B6FB2" w:rsidRPr="007B6FB2" w:rsidRDefault="007B6FB2" w:rsidP="007B6F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контроль за условиями теплового режима, освещенности </w:t>
      </w:r>
      <w:r w:rsidR="00DB57F5">
        <w:rPr>
          <w:rFonts w:ascii="Times New Roman" w:hAnsi="Times New Roman" w:cs="Times New Roman"/>
          <w:sz w:val="28"/>
          <w:szCs w:val="28"/>
        </w:rPr>
        <w:t>аудиторий</w:t>
      </w:r>
      <w:r w:rsidRPr="007B6FB2">
        <w:rPr>
          <w:rFonts w:ascii="Times New Roman" w:hAnsi="Times New Roman" w:cs="Times New Roman"/>
          <w:sz w:val="28"/>
          <w:szCs w:val="28"/>
        </w:rPr>
        <w:t>.</w:t>
      </w:r>
    </w:p>
    <w:p w:rsidR="003220B1" w:rsidRDefault="003220B1" w:rsidP="007B6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4A0" w:rsidRDefault="001744A0" w:rsidP="007B6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4A0" w:rsidRDefault="001744A0" w:rsidP="007B6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Третье направление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– мониторинг состояния здоровья студентов:</w:t>
      </w:r>
    </w:p>
    <w:p w:rsidR="007B6FB2" w:rsidRPr="007B6FB2" w:rsidRDefault="007B6FB2" w:rsidP="007B6FB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анализ основных характеристик состояния здоровья студентов</w:t>
      </w:r>
      <w:r w:rsidR="001744A0">
        <w:rPr>
          <w:rFonts w:ascii="Times New Roman" w:hAnsi="Times New Roman" w:cs="Times New Roman"/>
          <w:sz w:val="28"/>
          <w:szCs w:val="28"/>
        </w:rPr>
        <w:t xml:space="preserve"> групп нового набора</w:t>
      </w:r>
      <w:r w:rsidRPr="007B6FB2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мониторинг заболеваемости студентов;</w:t>
      </w:r>
    </w:p>
    <w:p w:rsidR="007B6FB2" w:rsidRPr="007B6FB2" w:rsidRDefault="007B6FB2" w:rsidP="007B6FB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диспансеризация студентов, выявление отклонений в состоянии здоровья;</w:t>
      </w:r>
    </w:p>
    <w:p w:rsidR="007B6FB2" w:rsidRPr="007B6FB2" w:rsidRDefault="007B6FB2" w:rsidP="007B6FB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мониторинг состояния здоровья студентов в период сезонного роста заболеваемости ОРВИ и гриппа</w:t>
      </w: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Четвёртое направление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- организация оздоровительной работы:</w:t>
      </w:r>
    </w:p>
    <w:p w:rsidR="007B6FB2" w:rsidRPr="007B6FB2" w:rsidRDefault="007B6FB2" w:rsidP="007B6FB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витаминизация и йодирование пищи;</w:t>
      </w:r>
    </w:p>
    <w:p w:rsidR="007B6FB2" w:rsidRPr="007B6FB2" w:rsidRDefault="007B6FB2" w:rsidP="007B6FB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вакцинация  студентов и сотрудников колледжа;</w:t>
      </w:r>
    </w:p>
    <w:p w:rsidR="007B6FB2" w:rsidRPr="007B6FB2" w:rsidRDefault="007B6FB2" w:rsidP="007B6FB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осуществление контроля за своевременным прохождением флюорографического обследования студентов и сотрудников колледжа;</w:t>
      </w:r>
    </w:p>
    <w:p w:rsidR="007B6FB2" w:rsidRPr="007B6FB2" w:rsidRDefault="007B6FB2" w:rsidP="007B6FB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повышение двигательной активности студентов через проведение </w:t>
      </w:r>
      <w:r w:rsidR="001744A0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 w:rsidRPr="007B6FB2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744A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B6FB2">
        <w:rPr>
          <w:rFonts w:ascii="Times New Roman" w:hAnsi="Times New Roman" w:cs="Times New Roman"/>
          <w:sz w:val="28"/>
          <w:szCs w:val="28"/>
        </w:rPr>
        <w:t xml:space="preserve">секций; </w:t>
      </w:r>
    </w:p>
    <w:p w:rsidR="007B6FB2" w:rsidRPr="007B6FB2" w:rsidRDefault="007B6FB2" w:rsidP="007B6FB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организация и участие спортивных команд студентов в  соревнованиях различного уровня.</w:t>
      </w:r>
    </w:p>
    <w:p w:rsidR="00DB57F5" w:rsidRPr="007B6FB2" w:rsidRDefault="00DB57F5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Пятое направление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– организация просветительской работы с</w:t>
      </w:r>
      <w:r w:rsidR="00AA60F7">
        <w:rPr>
          <w:rFonts w:ascii="Times New Roman" w:hAnsi="Times New Roman" w:cs="Times New Roman"/>
          <w:sz w:val="28"/>
          <w:szCs w:val="28"/>
        </w:rPr>
        <w:t>о</w:t>
      </w:r>
      <w:r w:rsidRPr="007B6FB2">
        <w:rPr>
          <w:rFonts w:ascii="Times New Roman" w:hAnsi="Times New Roman" w:cs="Times New Roman"/>
          <w:sz w:val="28"/>
          <w:szCs w:val="28"/>
        </w:rPr>
        <w:t xml:space="preserve"> студентами, </w:t>
      </w:r>
      <w:r w:rsidR="00AA60F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7B6FB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A60F7">
        <w:rPr>
          <w:rFonts w:ascii="Times New Roman" w:hAnsi="Times New Roman" w:cs="Times New Roman"/>
          <w:sz w:val="28"/>
          <w:szCs w:val="28"/>
        </w:rPr>
        <w:t>я</w:t>
      </w:r>
      <w:r w:rsidRPr="007B6FB2">
        <w:rPr>
          <w:rFonts w:ascii="Times New Roman" w:hAnsi="Times New Roman" w:cs="Times New Roman"/>
          <w:sz w:val="28"/>
          <w:szCs w:val="28"/>
        </w:rPr>
        <w:t xml:space="preserve"> ценности здоровья и здорового образа жизни:</w:t>
      </w:r>
    </w:p>
    <w:p w:rsidR="007B6FB2" w:rsidRPr="007B6FB2" w:rsidRDefault="007B6FB2" w:rsidP="007B6F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тематические к</w:t>
      </w:r>
      <w:r w:rsidR="00DB57F5">
        <w:rPr>
          <w:rFonts w:ascii="Times New Roman" w:hAnsi="Times New Roman" w:cs="Times New Roman"/>
          <w:sz w:val="28"/>
          <w:szCs w:val="28"/>
        </w:rPr>
        <w:t>ураторские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часы, беседы, консультации по проблемам сохранения и укрепления здоровья;</w:t>
      </w:r>
    </w:p>
    <w:p w:rsidR="007B6FB2" w:rsidRPr="007B6FB2" w:rsidRDefault="007B6FB2" w:rsidP="007B6F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подготовка волонтеров по актуальным вопросам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организация встреч с специалистами;</w:t>
      </w:r>
    </w:p>
    <w:p w:rsidR="007B6FB2" w:rsidRPr="007B6FB2" w:rsidRDefault="007B6FB2" w:rsidP="007B6F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lastRenderedPageBreak/>
        <w:t>организация круглых столов по теме «Здоровый образ жизни» (актуализация проблемы);</w:t>
      </w:r>
    </w:p>
    <w:p w:rsidR="007B6FB2" w:rsidRPr="007B6FB2" w:rsidRDefault="007B6FB2" w:rsidP="007B6F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 с приглашением специалистов для обсуждения актуальных вопросов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Шестое направление</w:t>
      </w:r>
      <w:r w:rsidRPr="007B6FB2">
        <w:rPr>
          <w:rFonts w:ascii="Times New Roman" w:hAnsi="Times New Roman" w:cs="Times New Roman"/>
          <w:sz w:val="28"/>
          <w:szCs w:val="28"/>
        </w:rPr>
        <w:t xml:space="preserve"> – организация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7B6FB2" w:rsidRPr="007B6FB2" w:rsidRDefault="007B6FB2" w:rsidP="007B6FB2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вовлечение студентов колледжа во вне</w:t>
      </w:r>
      <w:r w:rsidR="00DB57F5">
        <w:rPr>
          <w:rFonts w:ascii="Times New Roman" w:hAnsi="Times New Roman" w:cs="Times New Roman"/>
          <w:sz w:val="28"/>
          <w:szCs w:val="28"/>
        </w:rPr>
        <w:t xml:space="preserve">аудиторную </w:t>
      </w:r>
      <w:r w:rsidRPr="007B6F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 xml:space="preserve"> деятельность (культурно-массовые, спортивно-массовые  мероприятия, факультативы, кружки и секции, клубы);</w:t>
      </w:r>
    </w:p>
    <w:p w:rsidR="007B6FB2" w:rsidRPr="007B6FB2" w:rsidRDefault="007B6FB2" w:rsidP="007B6FB2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участие в муниципальных, региональных мероприятиях (фестивали, семинары, акции, слеты, походы игры и т.д.)</w:t>
      </w:r>
    </w:p>
    <w:p w:rsidR="007B6FB2" w:rsidRPr="007B6FB2" w:rsidRDefault="007B6FB2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12788" w:rsidP="007B6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Седьмое </w:t>
      </w:r>
      <w:r w:rsidR="007B6FB2" w:rsidRPr="007B6FB2">
        <w:rPr>
          <w:rFonts w:ascii="Times New Roman" w:hAnsi="Times New Roman" w:cs="Times New Roman"/>
          <w:b/>
          <w:sz w:val="28"/>
          <w:szCs w:val="28"/>
        </w:rPr>
        <w:t xml:space="preserve"> направление - </w:t>
      </w:r>
      <w:r w:rsidR="007B6FB2" w:rsidRPr="007B6FB2">
        <w:rPr>
          <w:rFonts w:ascii="Times New Roman" w:hAnsi="Times New Roman" w:cs="Times New Roman"/>
          <w:sz w:val="28"/>
          <w:szCs w:val="28"/>
        </w:rPr>
        <w:t xml:space="preserve">социальное партнерство в рамках реализации Программы </w:t>
      </w:r>
    </w:p>
    <w:p w:rsidR="007B6FB2" w:rsidRDefault="00B117B7" w:rsidP="007B6FB2">
      <w:pPr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РД, </w:t>
      </w:r>
      <w:r w:rsidR="000542BB">
        <w:rPr>
          <w:rFonts w:ascii="Times New Roman" w:hAnsi="Times New Roman" w:cs="Times New Roman"/>
          <w:sz w:val="28"/>
          <w:szCs w:val="28"/>
        </w:rPr>
        <w:t xml:space="preserve"> Министерство спорта</w:t>
      </w:r>
      <w:r>
        <w:rPr>
          <w:rFonts w:ascii="Times New Roman" w:hAnsi="Times New Roman" w:cs="Times New Roman"/>
          <w:sz w:val="28"/>
          <w:szCs w:val="28"/>
        </w:rPr>
        <w:t xml:space="preserve"> РД, Министерство по делам молодежи РД,   Комитет</w:t>
      </w:r>
      <w:r w:rsidR="000542BB">
        <w:rPr>
          <w:rFonts w:ascii="Times New Roman" w:hAnsi="Times New Roman" w:cs="Times New Roman"/>
          <w:sz w:val="28"/>
          <w:szCs w:val="28"/>
        </w:rPr>
        <w:t xml:space="preserve"> по спорту, туризму и делам молодёжи Администрации г.Махачкала</w:t>
      </w:r>
      <w:r w:rsidR="007B6FB2" w:rsidRPr="007B6F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Советского района г.Махачкалы</w:t>
      </w:r>
    </w:p>
    <w:p w:rsidR="00490E73" w:rsidRPr="007B6FB2" w:rsidRDefault="00490E73" w:rsidP="00490E73">
      <w:pPr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Учреждения культуры (библиотеки, музеи);</w:t>
      </w:r>
    </w:p>
    <w:p w:rsidR="00490E73" w:rsidRPr="007B6FB2" w:rsidRDefault="00490E73" w:rsidP="00490E73">
      <w:pPr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столицы</w:t>
      </w:r>
      <w:r w:rsidRPr="007B6FB2">
        <w:rPr>
          <w:rFonts w:ascii="Times New Roman" w:hAnsi="Times New Roman" w:cs="Times New Roman"/>
          <w:sz w:val="28"/>
          <w:szCs w:val="28"/>
        </w:rPr>
        <w:t>;</w:t>
      </w:r>
    </w:p>
    <w:p w:rsidR="007B6FB2" w:rsidRPr="007B6FB2" w:rsidRDefault="007B6FB2" w:rsidP="007B6FB2">
      <w:pPr>
        <w:numPr>
          <w:ilvl w:val="0"/>
          <w:numId w:val="8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</w:t>
      </w:r>
      <w:r w:rsidR="00B117B7">
        <w:rPr>
          <w:rFonts w:ascii="Times New Roman" w:hAnsi="Times New Roman" w:cs="Times New Roman"/>
          <w:sz w:val="28"/>
          <w:szCs w:val="28"/>
        </w:rPr>
        <w:t>прав (по районам)</w:t>
      </w:r>
    </w:p>
    <w:p w:rsidR="007B6FB2" w:rsidRPr="007B6FB2" w:rsidRDefault="007B6FB2" w:rsidP="007B6F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E73" w:rsidRDefault="00490E73" w:rsidP="007B6F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ПРОГРАММЫ</w:t>
      </w: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 xml:space="preserve">1. Совершенствование нормативно -  правовых условий колледжа в целях сохранения и укрепления здоровья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738"/>
        <w:gridCol w:w="2100"/>
        <w:gridCol w:w="2249"/>
      </w:tblGrid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90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регламентирующие обеспечение подготовку колледжа к новому учебному году в соответствии с требованиями </w:t>
            </w:r>
            <w:proofErr w:type="spellStart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B6FB2" w:rsidRPr="007B6FB2" w:rsidRDefault="00490E73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90E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Зав.  </w:t>
            </w:r>
            <w:proofErr w:type="spellStart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. частью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>, ответственные лица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90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Коррекция нормативно-правовых документов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регулирующих обеспечение сохранения здоровья студентов в период проведения учебных занятий,  практики, вн</w:t>
            </w:r>
            <w:r w:rsidR="000542BB">
              <w:rPr>
                <w:rFonts w:ascii="Times New Roman" w:hAnsi="Times New Roman" w:cs="Times New Roman"/>
                <w:sz w:val="28"/>
                <w:szCs w:val="28"/>
              </w:rPr>
              <w:t xml:space="preserve">еаудиторных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и выездных мероприятий.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  <w:r w:rsidR="000542BB">
              <w:rPr>
                <w:rFonts w:ascii="Times New Roman" w:hAnsi="Times New Roman" w:cs="Times New Roman"/>
                <w:sz w:val="28"/>
                <w:szCs w:val="28"/>
              </w:rPr>
              <w:t>, куратор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Нормативно-правовые документы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регламентирующие  проведение конкурсов учебных кабинетов, лабораторий и мастерских (в т.ч. на предмет соответствия санитарно-гигиеническим требованиям) 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0542BB" w:rsidRPr="007B6FB2" w:rsidRDefault="000542BB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0542BB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90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результатов выполнения Программы 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6FB2" w:rsidRPr="007B6FB2" w:rsidRDefault="000542BB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numPr>
          <w:ilvl w:val="0"/>
          <w:numId w:val="3"/>
        </w:numPr>
        <w:tabs>
          <w:tab w:val="clear" w:pos="1654"/>
          <w:tab w:val="num" w:pos="360"/>
        </w:tabs>
        <w:spacing w:after="0" w:line="360" w:lineRule="auto"/>
        <w:ind w:hanging="1654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Внедрение оптимальной системы медико-социально-педагогического обеспечения учебно-воспитательного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948"/>
        <w:gridCol w:w="2685"/>
        <w:gridCol w:w="2454"/>
      </w:tblGrid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учебных занятий с исключением факторов, негативно влияющих на здоровье студентов 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</w:t>
            </w:r>
          </w:p>
        </w:tc>
      </w:tr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поддержка будущих и молодых мам из числа студенто</w:t>
            </w:r>
            <w:r w:rsidR="00197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(индивидуальная образовательная траектория)</w:t>
            </w:r>
          </w:p>
          <w:p w:rsidR="003220B1" w:rsidRPr="007B6FB2" w:rsidRDefault="003220B1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490E73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здоровья студентов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490E73" w:rsidRDefault="007B6FB2" w:rsidP="00197F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542BB" w:rsidRPr="007B6FB2" w:rsidRDefault="007B6FB2" w:rsidP="00197F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фельдшер колледжа</w:t>
            </w:r>
          </w:p>
        </w:tc>
      </w:tr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субъектов образовательного процесса о состоянии здоровья студентов и условиях, способствующих сохранению и укреплению здоровья.</w:t>
            </w:r>
          </w:p>
          <w:p w:rsidR="00490E73" w:rsidRDefault="00490E73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E73" w:rsidRPr="007B6FB2" w:rsidRDefault="00490E73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фельдшер колледжа</w:t>
            </w:r>
          </w:p>
        </w:tc>
      </w:tr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0542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медицинских осмотров студен</w:t>
            </w:r>
            <w:r w:rsidR="000542BB">
              <w:rPr>
                <w:rFonts w:ascii="Times New Roman" w:hAnsi="Times New Roman" w:cs="Times New Roman"/>
                <w:sz w:val="28"/>
                <w:szCs w:val="28"/>
              </w:rPr>
              <w:t xml:space="preserve">тов, выявление состоящих  на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учёте.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0542BB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 студ.поликлиники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фельдшер колледжа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>, кураторы, психолог</w:t>
            </w:r>
          </w:p>
        </w:tc>
      </w:tr>
      <w:tr w:rsidR="00490E73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учебных помещения, отопления, вентиляции, освещенность, водоснабжение, канализации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6FB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6FB2" w:rsidRPr="007B6FB2" w:rsidRDefault="00490E73" w:rsidP="00490E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АХЧ, коменданты, и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>нженер по охране труда</w:t>
            </w:r>
          </w:p>
        </w:tc>
      </w:tr>
    </w:tbl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6DA6" w:rsidRDefault="00276DA6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6DA6" w:rsidRDefault="00276DA6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0E73" w:rsidRDefault="00490E73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6DA6" w:rsidRDefault="00276DA6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42BB" w:rsidRDefault="000542BB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42BB" w:rsidRDefault="000542BB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3. Психолого-педагогическое направление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4904"/>
        <w:gridCol w:w="1621"/>
        <w:gridCol w:w="2561"/>
      </w:tblGrid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91B" w:rsidRDefault="00490E73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карт студентов категории</w:t>
            </w:r>
            <w:r w:rsidR="00DE49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6FB2" w:rsidRDefault="00DE491B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>-сирот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и дет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>, оставши</w:t>
            </w:r>
            <w:r w:rsidR="00490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</w:t>
            </w:r>
          </w:p>
          <w:p w:rsidR="00DE491B" w:rsidRDefault="00DE491B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-ребенок-инвалид и инвалид</w:t>
            </w:r>
          </w:p>
          <w:p w:rsidR="00490E73" w:rsidRPr="007B6FB2" w:rsidRDefault="00490E73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712788" w:rsidRPr="007B6FB2" w:rsidRDefault="00712788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, психолог, кураторы 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В адаптационный период: </w:t>
            </w:r>
          </w:p>
          <w:p w:rsidR="007B6FB2" w:rsidRPr="007B6FB2" w:rsidRDefault="007B6FB2" w:rsidP="007B6FB2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выявление социально-психологических условий развития первокурсников (изучение социального статуса семей; индивидуально-типологические особенности личности и др.);</w:t>
            </w:r>
          </w:p>
          <w:p w:rsidR="007B6FB2" w:rsidRPr="007B6FB2" w:rsidRDefault="00B34C8E" w:rsidP="007B6FB2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плана мероприятий со 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>студентами группы особого наблюдения через индивидуальные, групповые занятия;</w:t>
            </w:r>
          </w:p>
          <w:p w:rsidR="007B6FB2" w:rsidRDefault="007B6FB2" w:rsidP="003220B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новых наработок путем проведения повторной диагностики;</w:t>
            </w:r>
          </w:p>
          <w:p w:rsidR="00DE491B" w:rsidRDefault="00DE491B" w:rsidP="00DE49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91B" w:rsidRPr="007B6FB2" w:rsidRDefault="00DE491B" w:rsidP="00DE49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0" w:type="auto"/>
            <w:shd w:val="clear" w:color="auto" w:fill="auto"/>
          </w:tcPr>
          <w:p w:rsidR="00B34C8E" w:rsidRDefault="00712788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12788" w:rsidRPr="007B6FB2" w:rsidRDefault="00B34C8E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</w:t>
            </w:r>
          </w:p>
          <w:p w:rsidR="007B6FB2" w:rsidRPr="007B6FB2" w:rsidRDefault="00712788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индивидуальной консультативной и </w:t>
            </w:r>
            <w:proofErr w:type="spellStart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психокоррекционной</w:t>
            </w:r>
            <w:proofErr w:type="spellEnd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студентами колледжа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712788" w:rsidRPr="007B6FB2" w:rsidRDefault="00712788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DE4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консультативной работы с родителями, педагогическими работниками колледжа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712788" w:rsidRPr="007B6FB2" w:rsidRDefault="00712788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и развивающих бесед в учебных группах (плановых и по социальным запросам студентов) 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712788" w:rsidRPr="007B6FB2" w:rsidRDefault="00712788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, психолог, кураторы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B34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волонтеров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 работе в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группах по актуальным вопросам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712788" w:rsidRPr="007B6FB2" w:rsidRDefault="00712788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физической культуры, преподаватель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БЖ,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фельдшер колледжа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, психолог, ММЦ</w:t>
            </w:r>
          </w:p>
        </w:tc>
      </w:tr>
    </w:tbl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0B1" w:rsidRDefault="003220B1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20B1" w:rsidRDefault="003220B1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>4. Решение оздоровительных задач средствами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422"/>
        <w:gridCol w:w="2280"/>
        <w:gridCol w:w="2385"/>
      </w:tblGrid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(обновление)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ивного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зала необходимым инвентарём и оборудованием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. часть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71278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зала</w:t>
            </w:r>
            <w:r w:rsidR="00712788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площадок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12788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. часть</w:t>
            </w:r>
          </w:p>
        </w:tc>
      </w:tr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12788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спортивно-массовой работы через систему дополнительного образования: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спортивных секций;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первенств колледжа по различным видам спорта;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и ре</w:t>
            </w:r>
            <w:r w:rsidR="00712788">
              <w:rPr>
                <w:rFonts w:ascii="Times New Roman" w:hAnsi="Times New Roman" w:cs="Times New Roman"/>
                <w:sz w:val="28"/>
                <w:szCs w:val="28"/>
              </w:rPr>
              <w:t>спубликански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1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конкурс на самую спортивную группу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преподаватели физ. воспитания</w:t>
            </w:r>
          </w:p>
        </w:tc>
      </w:tr>
    </w:tbl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Default="007B6FB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8" w:rsidRDefault="00712788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2788" w:rsidRPr="007B6FB2" w:rsidRDefault="00712788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Пропаганда здорового образа жизни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818"/>
        <w:gridCol w:w="1631"/>
        <w:gridCol w:w="2638"/>
      </w:tblGrid>
      <w:tr w:rsidR="00B34C8E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34C8E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по формированию навыков ЗОЖ: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к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ураторских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организация тематических выставок, плакатов,   газет;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проведение акций, круглых столов, диспутов;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движение;</w:t>
            </w:r>
          </w:p>
          <w:p w:rsidR="007B6FB2" w:rsidRPr="007B6FB2" w:rsidRDefault="007B6FB2" w:rsidP="007127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</w:t>
            </w:r>
            <w:r w:rsidR="00712788"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shd w:val="clear" w:color="auto" w:fill="auto"/>
          </w:tcPr>
          <w:p w:rsidR="00B34C8E" w:rsidRDefault="00712788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ММЦ, </w:t>
            </w:r>
          </w:p>
          <w:p w:rsidR="007B6FB2" w:rsidRPr="007B6FB2" w:rsidRDefault="00712788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6FB2" w:rsidRPr="007B6FB2">
              <w:rPr>
                <w:rFonts w:ascii="Times New Roman" w:hAnsi="Times New Roman" w:cs="Times New Roman"/>
                <w:sz w:val="28"/>
                <w:szCs w:val="28"/>
              </w:rPr>
              <w:t>реподаватели,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B34C8E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привитию навыков 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работниками колледжа и студентами в опасных для жизни ситуациях: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тематические к</w:t>
            </w:r>
            <w:r w:rsidR="00712788">
              <w:rPr>
                <w:rFonts w:ascii="Times New Roman" w:hAnsi="Times New Roman" w:cs="Times New Roman"/>
                <w:sz w:val="28"/>
                <w:szCs w:val="28"/>
              </w:rPr>
              <w:t xml:space="preserve">ураторские 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часы, тренинги;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студенческие семинары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дни ГО и ЧС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7B6FB2" w:rsidRPr="007B6FB2" w:rsidRDefault="00712788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приказом</w:t>
            </w:r>
            <w:r w:rsidR="00B34C8E">
              <w:rPr>
                <w:rFonts w:ascii="Times New Roman" w:hAnsi="Times New Roman" w:cs="Times New Roman"/>
                <w:sz w:val="28"/>
                <w:szCs w:val="28"/>
              </w:rPr>
              <w:t xml:space="preserve"> и планами работ</w:t>
            </w:r>
          </w:p>
        </w:tc>
      </w:tr>
      <w:tr w:rsidR="00B34C8E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уроки по охране труда;</w:t>
            </w:r>
          </w:p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- факультативные занятия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Организация </w:t>
      </w:r>
      <w:proofErr w:type="spellStart"/>
      <w:r w:rsidRPr="007B6FB2">
        <w:rPr>
          <w:rFonts w:ascii="Times New Roman" w:hAnsi="Times New Roman" w:cs="Times New Roman"/>
          <w:b/>
          <w:sz w:val="28"/>
          <w:szCs w:val="28"/>
        </w:rPr>
        <w:t>досуговой</w:t>
      </w:r>
      <w:proofErr w:type="spellEnd"/>
      <w:r w:rsidRPr="007B6FB2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229"/>
        <w:gridCol w:w="1483"/>
        <w:gridCol w:w="2375"/>
      </w:tblGrid>
      <w:tr w:rsidR="007B6FB2" w:rsidRPr="007B6FB2" w:rsidTr="00406E7E"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3" w:type="dxa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  <w:shd w:val="clear" w:color="auto" w:fill="auto"/>
          </w:tcPr>
          <w:p w:rsidR="007B6FB2" w:rsidRPr="007B6FB2" w:rsidRDefault="007B6FB2" w:rsidP="00406E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26777" w:rsidRPr="007B6FB2" w:rsidTr="00406E7E">
        <w:tc>
          <w:tcPr>
            <w:tcW w:w="0" w:type="auto"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клубной, кружковой деятельности 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26777" w:rsidRPr="007B6FB2" w:rsidRDefault="00C26777" w:rsidP="00B34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26777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секций,</w:t>
            </w:r>
          </w:p>
          <w:p w:rsidR="00C26777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ММЦ,</w:t>
            </w:r>
          </w:p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  <w:p w:rsidR="00C26777" w:rsidRPr="007B6FB2" w:rsidRDefault="00C26777" w:rsidP="00C26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, преподаватели физ.воспитания</w:t>
            </w:r>
          </w:p>
        </w:tc>
      </w:tr>
      <w:tr w:rsidR="00C26777" w:rsidRPr="007B6FB2" w:rsidTr="00406E7E">
        <w:tc>
          <w:tcPr>
            <w:tcW w:w="0" w:type="auto"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26777" w:rsidRPr="007B6FB2" w:rsidRDefault="00C26777" w:rsidP="00C267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F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социальными партнерами</w:t>
            </w:r>
          </w:p>
        </w:tc>
        <w:tc>
          <w:tcPr>
            <w:tcW w:w="1483" w:type="dxa"/>
            <w:vMerge/>
            <w:shd w:val="clear" w:color="auto" w:fill="auto"/>
          </w:tcPr>
          <w:p w:rsidR="00C26777" w:rsidRPr="007B6FB2" w:rsidRDefault="00C26777" w:rsidP="00B34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77" w:rsidRPr="007B6FB2" w:rsidTr="00406E7E">
        <w:tc>
          <w:tcPr>
            <w:tcW w:w="0" w:type="auto"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26777" w:rsidRPr="007B6FB2" w:rsidRDefault="00C26777" w:rsidP="00B34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 праздники </w:t>
            </w:r>
          </w:p>
        </w:tc>
        <w:tc>
          <w:tcPr>
            <w:tcW w:w="1483" w:type="dxa"/>
            <w:vMerge/>
            <w:shd w:val="clear" w:color="auto" w:fill="auto"/>
          </w:tcPr>
          <w:p w:rsidR="00C26777" w:rsidRPr="007B6FB2" w:rsidRDefault="00C26777" w:rsidP="00B34C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26777" w:rsidRPr="007B6FB2" w:rsidRDefault="00C26777" w:rsidP="00406E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77" w:rsidRDefault="00C26777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перечень </w:t>
      </w:r>
      <w:r w:rsidR="00C2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FB2">
        <w:rPr>
          <w:rFonts w:ascii="Times New Roman" w:hAnsi="Times New Roman" w:cs="Times New Roman"/>
          <w:b/>
          <w:sz w:val="28"/>
          <w:szCs w:val="28"/>
        </w:rPr>
        <w:t>бесед</w:t>
      </w:r>
      <w:r w:rsidR="00C26777">
        <w:rPr>
          <w:rFonts w:ascii="Times New Roman" w:hAnsi="Times New Roman" w:cs="Times New Roman"/>
          <w:b/>
          <w:sz w:val="28"/>
          <w:szCs w:val="28"/>
        </w:rPr>
        <w:t xml:space="preserve"> тем для беседы </w:t>
      </w:r>
      <w:r w:rsidRPr="007B6FB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26777">
        <w:rPr>
          <w:rFonts w:ascii="Times New Roman" w:hAnsi="Times New Roman" w:cs="Times New Roman"/>
          <w:b/>
          <w:sz w:val="28"/>
          <w:szCs w:val="28"/>
        </w:rPr>
        <w:t>о</w:t>
      </w:r>
      <w:r w:rsidRPr="007B6FB2">
        <w:rPr>
          <w:rFonts w:ascii="Times New Roman" w:hAnsi="Times New Roman" w:cs="Times New Roman"/>
          <w:b/>
          <w:sz w:val="28"/>
          <w:szCs w:val="28"/>
        </w:rPr>
        <w:t xml:space="preserve"> студентами колледжа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Береги здоровье смолоду.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О вкусах не спорят, о манерах надо знать.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Гармония тела.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Роль спорта в жизни человека.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Как одеваться: стильно, модно, удобно?</w:t>
      </w:r>
    </w:p>
    <w:p w:rsidR="007B6FB2" w:rsidRPr="007B6FB2" w:rsidRDefault="009330BF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</w:t>
      </w:r>
      <w:r w:rsidR="007B6FB2" w:rsidRPr="007B6FB2">
        <w:rPr>
          <w:rFonts w:ascii="Times New Roman" w:hAnsi="Times New Roman" w:cs="Times New Roman"/>
          <w:sz w:val="28"/>
          <w:szCs w:val="28"/>
        </w:rPr>
        <w:t>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Культура гигиены девушки.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Культура гигиены юноши.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Стресс.</w:t>
      </w:r>
      <w:r w:rsidR="00C26777">
        <w:rPr>
          <w:rFonts w:ascii="Times New Roman" w:hAnsi="Times New Roman" w:cs="Times New Roman"/>
          <w:sz w:val="28"/>
          <w:szCs w:val="28"/>
        </w:rPr>
        <w:t xml:space="preserve"> Его последствия.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Традиции и </w:t>
      </w:r>
      <w:proofErr w:type="spellStart"/>
      <w:r w:rsidRPr="007B6FB2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7B6FB2">
        <w:rPr>
          <w:rFonts w:ascii="Times New Roman" w:hAnsi="Times New Roman" w:cs="Times New Roman"/>
          <w:sz w:val="28"/>
          <w:szCs w:val="28"/>
        </w:rPr>
        <w:t>.</w:t>
      </w:r>
    </w:p>
    <w:p w:rsidR="007B6FB2" w:rsidRP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Юридическая ответственность за злоупотребление ПАВ.</w:t>
      </w:r>
    </w:p>
    <w:p w:rsidR="007B6FB2" w:rsidRDefault="007B6FB2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 xml:space="preserve">Наркотики и </w:t>
      </w:r>
      <w:r w:rsidR="009330BF">
        <w:rPr>
          <w:rFonts w:ascii="Times New Roman" w:hAnsi="Times New Roman" w:cs="Times New Roman"/>
          <w:sz w:val="28"/>
          <w:szCs w:val="28"/>
        </w:rPr>
        <w:t xml:space="preserve"> последствия их употребления</w:t>
      </w:r>
      <w:r w:rsidRPr="007B6FB2">
        <w:rPr>
          <w:rFonts w:ascii="Times New Roman" w:hAnsi="Times New Roman" w:cs="Times New Roman"/>
          <w:sz w:val="28"/>
          <w:szCs w:val="28"/>
        </w:rPr>
        <w:t>.</w:t>
      </w:r>
    </w:p>
    <w:p w:rsidR="00C26777" w:rsidRDefault="00C26777" w:rsidP="007B6FB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СПИД/ВИЧ - что необходимо знать. </w:t>
      </w:r>
    </w:p>
    <w:p w:rsidR="00C26777" w:rsidRPr="007B6FB2" w:rsidRDefault="00C26777" w:rsidP="00C2677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E7422" w:rsidRPr="007B6FB2" w:rsidRDefault="00BE7422" w:rsidP="007B6F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FB2" w:rsidRPr="007B6FB2" w:rsidRDefault="007B6FB2" w:rsidP="007B6FB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6FB2">
        <w:rPr>
          <w:rFonts w:ascii="Times New Roman" w:hAnsi="Times New Roman" w:cs="Times New Roman"/>
          <w:b/>
          <w:sz w:val="28"/>
          <w:szCs w:val="28"/>
        </w:rPr>
        <w:t>Примерная тематика родительских собраний</w:t>
      </w:r>
    </w:p>
    <w:p w:rsidR="00C26777" w:rsidRDefault="00C26777" w:rsidP="007B6FB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 адаптации в новых для подростка условиях.</w:t>
      </w:r>
    </w:p>
    <w:p w:rsidR="007B6FB2" w:rsidRPr="007B6FB2" w:rsidRDefault="007B6FB2" w:rsidP="007B6FB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подростков.</w:t>
      </w:r>
    </w:p>
    <w:p w:rsidR="007B6FB2" w:rsidRPr="007B6FB2" w:rsidRDefault="007B6FB2" w:rsidP="007B6FB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Режим дня и гигиенические нормы.</w:t>
      </w:r>
    </w:p>
    <w:p w:rsidR="007B6FB2" w:rsidRPr="007B6FB2" w:rsidRDefault="007B6FB2" w:rsidP="007B6FB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Режим питания.</w:t>
      </w:r>
    </w:p>
    <w:p w:rsidR="007B6FB2" w:rsidRPr="007B6FB2" w:rsidRDefault="00C26777" w:rsidP="007B6FB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конфликты. Как они влияют на здоровье подростка.</w:t>
      </w:r>
    </w:p>
    <w:p w:rsidR="007B6FB2" w:rsidRPr="007B6FB2" w:rsidRDefault="007B6FB2" w:rsidP="007B6FB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B6FB2">
        <w:rPr>
          <w:rFonts w:ascii="Times New Roman" w:hAnsi="Times New Roman" w:cs="Times New Roman"/>
          <w:sz w:val="28"/>
          <w:szCs w:val="28"/>
        </w:rPr>
        <w:t>Как уберечь вашего ребенка от наркотиков</w:t>
      </w:r>
      <w:r w:rsidRPr="007B6FB2">
        <w:rPr>
          <w:rFonts w:ascii="Times New Roman" w:hAnsi="Times New Roman" w:cs="Times New Roman"/>
          <w:i/>
          <w:sz w:val="28"/>
          <w:szCs w:val="28"/>
        </w:rPr>
        <w:t>.</w:t>
      </w:r>
    </w:p>
    <w:p w:rsidR="003220B1" w:rsidRDefault="003220B1" w:rsidP="007B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B1" w:rsidRDefault="003220B1" w:rsidP="00AD01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777" w:rsidRPr="003220B1" w:rsidRDefault="00C26777" w:rsidP="00AD01F7">
      <w:pPr>
        <w:pStyle w:val="Default"/>
        <w:jc w:val="both"/>
        <w:rPr>
          <w:color w:val="auto"/>
          <w:sz w:val="28"/>
          <w:szCs w:val="28"/>
        </w:rPr>
      </w:pPr>
    </w:p>
    <w:p w:rsidR="002041E9" w:rsidRPr="003220B1" w:rsidRDefault="003220B1" w:rsidP="00AD01F7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0B1">
        <w:rPr>
          <w:rFonts w:ascii="Times New Roman" w:hAnsi="Times New Roman" w:cs="Times New Roman"/>
          <w:sz w:val="28"/>
          <w:szCs w:val="28"/>
        </w:rPr>
        <w:t xml:space="preserve">В соответствии с задачами и направлениями Программы составляется </w:t>
      </w:r>
      <w:r w:rsidR="00C26777">
        <w:rPr>
          <w:rFonts w:ascii="Times New Roman" w:hAnsi="Times New Roman" w:cs="Times New Roman"/>
          <w:sz w:val="28"/>
          <w:szCs w:val="28"/>
        </w:rPr>
        <w:t>циклограмма,</w:t>
      </w:r>
      <w:r w:rsidR="00AD01F7">
        <w:rPr>
          <w:rFonts w:ascii="Times New Roman" w:hAnsi="Times New Roman" w:cs="Times New Roman"/>
          <w:sz w:val="28"/>
          <w:szCs w:val="28"/>
        </w:rPr>
        <w:t xml:space="preserve"> с учётом анализа работы за предыдущий </w:t>
      </w:r>
      <w:r w:rsidR="00C26777">
        <w:rPr>
          <w:rFonts w:ascii="Times New Roman" w:hAnsi="Times New Roman" w:cs="Times New Roman"/>
          <w:sz w:val="28"/>
          <w:szCs w:val="28"/>
        </w:rPr>
        <w:t>учебный год</w:t>
      </w:r>
      <w:r w:rsidR="00AD01F7">
        <w:rPr>
          <w:rFonts w:ascii="Times New Roman" w:hAnsi="Times New Roman" w:cs="Times New Roman"/>
          <w:sz w:val="28"/>
          <w:szCs w:val="28"/>
        </w:rPr>
        <w:t>.</w:t>
      </w:r>
    </w:p>
    <w:sectPr w:rsidR="002041E9" w:rsidRPr="003220B1" w:rsidSect="007B6FB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5AD"/>
    <w:multiLevelType w:val="hybridMultilevel"/>
    <w:tmpl w:val="5E90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3B4"/>
    <w:multiLevelType w:val="hybridMultilevel"/>
    <w:tmpl w:val="505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218B"/>
    <w:multiLevelType w:val="hybridMultilevel"/>
    <w:tmpl w:val="1E200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E0610"/>
    <w:multiLevelType w:val="hybridMultilevel"/>
    <w:tmpl w:val="A22A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2F2"/>
    <w:multiLevelType w:val="hybridMultilevel"/>
    <w:tmpl w:val="72ACC8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13503"/>
    <w:multiLevelType w:val="hybridMultilevel"/>
    <w:tmpl w:val="C830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0CCF"/>
    <w:multiLevelType w:val="hybridMultilevel"/>
    <w:tmpl w:val="3872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3DAA"/>
    <w:multiLevelType w:val="hybridMultilevel"/>
    <w:tmpl w:val="E8221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00B64"/>
    <w:multiLevelType w:val="hybridMultilevel"/>
    <w:tmpl w:val="3E14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46269"/>
    <w:multiLevelType w:val="hybridMultilevel"/>
    <w:tmpl w:val="5244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5379E"/>
    <w:multiLevelType w:val="hybridMultilevel"/>
    <w:tmpl w:val="DE4CCE68"/>
    <w:lvl w:ilvl="0" w:tplc="9238E23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8DA7BB3"/>
    <w:multiLevelType w:val="hybridMultilevel"/>
    <w:tmpl w:val="B8E81B44"/>
    <w:lvl w:ilvl="0" w:tplc="35462CD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251367"/>
    <w:multiLevelType w:val="hybridMultilevel"/>
    <w:tmpl w:val="10ACE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83FF4"/>
    <w:multiLevelType w:val="hybridMultilevel"/>
    <w:tmpl w:val="5DFCEC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5566B50"/>
    <w:multiLevelType w:val="hybridMultilevel"/>
    <w:tmpl w:val="D3B0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82142"/>
    <w:multiLevelType w:val="hybridMultilevel"/>
    <w:tmpl w:val="1AC2F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21040"/>
    <w:multiLevelType w:val="hybridMultilevel"/>
    <w:tmpl w:val="50BE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326A6B"/>
    <w:multiLevelType w:val="hybridMultilevel"/>
    <w:tmpl w:val="743E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E2279"/>
    <w:multiLevelType w:val="multilevel"/>
    <w:tmpl w:val="151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FB2"/>
    <w:rsid w:val="00035DCB"/>
    <w:rsid w:val="000542BB"/>
    <w:rsid w:val="00130FA7"/>
    <w:rsid w:val="001744A0"/>
    <w:rsid w:val="00197FB2"/>
    <w:rsid w:val="002041E9"/>
    <w:rsid w:val="00276DA6"/>
    <w:rsid w:val="002B5AD9"/>
    <w:rsid w:val="002F344E"/>
    <w:rsid w:val="003220B1"/>
    <w:rsid w:val="00381650"/>
    <w:rsid w:val="003A478C"/>
    <w:rsid w:val="004308BE"/>
    <w:rsid w:val="00434659"/>
    <w:rsid w:val="0045271B"/>
    <w:rsid w:val="00490E73"/>
    <w:rsid w:val="005C1224"/>
    <w:rsid w:val="00712788"/>
    <w:rsid w:val="00713034"/>
    <w:rsid w:val="007B6FB2"/>
    <w:rsid w:val="009330BF"/>
    <w:rsid w:val="00AA60F7"/>
    <w:rsid w:val="00AA63B6"/>
    <w:rsid w:val="00AD01F7"/>
    <w:rsid w:val="00B117B7"/>
    <w:rsid w:val="00B34C8E"/>
    <w:rsid w:val="00BA55AD"/>
    <w:rsid w:val="00BD29E5"/>
    <w:rsid w:val="00BE7422"/>
    <w:rsid w:val="00C26777"/>
    <w:rsid w:val="00CE356F"/>
    <w:rsid w:val="00DB57F5"/>
    <w:rsid w:val="00DE491B"/>
    <w:rsid w:val="00D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B6F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6FB2"/>
  </w:style>
  <w:style w:type="character" w:customStyle="1" w:styleId="c2">
    <w:name w:val="c2"/>
    <w:basedOn w:val="a0"/>
    <w:rsid w:val="007B6FB2"/>
  </w:style>
  <w:style w:type="character" w:customStyle="1" w:styleId="c1">
    <w:name w:val="c1"/>
    <w:basedOn w:val="a0"/>
    <w:rsid w:val="007B6FB2"/>
  </w:style>
  <w:style w:type="paragraph" w:customStyle="1" w:styleId="c11">
    <w:name w:val="c11"/>
    <w:basedOn w:val="a"/>
    <w:rsid w:val="007B6F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6F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FB2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FB2"/>
    <w:rPr>
      <w:b/>
      <w:bCs/>
    </w:rPr>
  </w:style>
  <w:style w:type="paragraph" w:styleId="a5">
    <w:name w:val="List Paragraph"/>
    <w:basedOn w:val="a"/>
    <w:uiPriority w:val="34"/>
    <w:qFormat/>
    <w:rsid w:val="003220B1"/>
    <w:pPr>
      <w:ind w:left="720"/>
      <w:contextualSpacing/>
    </w:pPr>
  </w:style>
  <w:style w:type="paragraph" w:customStyle="1" w:styleId="Default">
    <w:name w:val="Default"/>
    <w:rsid w:val="0032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15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1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3304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41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5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544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2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9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39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19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4294694065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13</cp:revision>
  <cp:lastPrinted>2014-10-31T14:19:00Z</cp:lastPrinted>
  <dcterms:created xsi:type="dcterms:W3CDTF">2014-07-04T07:14:00Z</dcterms:created>
  <dcterms:modified xsi:type="dcterms:W3CDTF">2019-06-24T08:07:00Z</dcterms:modified>
</cp:coreProperties>
</file>